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9A95" w14:textId="77777777" w:rsidR="000A341F" w:rsidRDefault="000A341F">
      <w:pPr>
        <w:autoSpaceDE w:val="0"/>
        <w:autoSpaceDN w:val="0"/>
        <w:spacing w:after="500" w:line="220" w:lineRule="exact"/>
      </w:pPr>
    </w:p>
    <w:p w14:paraId="3954264F" w14:textId="06ACBCF2" w:rsidR="0006699E" w:rsidRDefault="0006699E">
      <w:pPr>
        <w:autoSpaceDE w:val="0"/>
        <w:autoSpaceDN w:val="0"/>
        <w:spacing w:before="232" w:after="0" w:line="240" w:lineRule="auto"/>
        <w:jc w:val="center"/>
        <w:rPr>
          <w:rFonts w:ascii="Times New Roman" w:eastAsia="Arial" w:hAnsi="Times New Roman" w:cs="Times New Roman"/>
          <w:color w:val="000000"/>
          <w:sz w:val="24"/>
          <w:szCs w:val="24"/>
        </w:rPr>
      </w:pPr>
      <w:r w:rsidRPr="0006699E">
        <w:rPr>
          <w:rFonts w:ascii="Times New Roman" w:eastAsia="Arial" w:hAnsi="Times New Roman" w:cs="Times New Roman"/>
          <w:b/>
          <w:color w:val="000000"/>
          <w:sz w:val="24"/>
          <w:szCs w:val="24"/>
          <w:u w:val="single"/>
        </w:rPr>
        <w:t>ORDINANCE 2023-0</w:t>
      </w:r>
      <w:r w:rsidR="0033681E">
        <w:rPr>
          <w:rFonts w:ascii="Times New Roman" w:eastAsia="Arial" w:hAnsi="Times New Roman" w:cs="Times New Roman"/>
          <w:b/>
          <w:color w:val="000000"/>
          <w:sz w:val="24"/>
          <w:szCs w:val="24"/>
          <w:u w:val="single"/>
        </w:rPr>
        <w:t>9</w:t>
      </w:r>
      <w:r>
        <w:rPr>
          <w:rFonts w:ascii="Times New Roman" w:eastAsia="Arial" w:hAnsi="Times New Roman" w:cs="Times New Roman"/>
          <w:b/>
          <w:color w:val="000000"/>
          <w:sz w:val="24"/>
          <w:szCs w:val="24"/>
          <w:u w:val="single"/>
        </w:rPr>
        <w:t xml:space="preserve"> </w:t>
      </w:r>
    </w:p>
    <w:p w14:paraId="6C4E832E" w14:textId="77777777" w:rsidR="0006699E" w:rsidRDefault="0006699E" w:rsidP="0006699E">
      <w:pPr>
        <w:autoSpaceDE w:val="0"/>
        <w:autoSpaceDN w:val="0"/>
        <w:spacing w:after="0" w:line="240" w:lineRule="auto"/>
        <w:jc w:val="center"/>
        <w:rPr>
          <w:rFonts w:ascii="Times New Roman" w:eastAsia="Arial" w:hAnsi="Times New Roman" w:cs="Times New Roman"/>
          <w:color w:val="000000"/>
          <w:sz w:val="24"/>
          <w:szCs w:val="24"/>
        </w:rPr>
      </w:pPr>
    </w:p>
    <w:p w14:paraId="1B0B7DCA" w14:textId="77777777" w:rsidR="0006699E" w:rsidRDefault="0006699E" w:rsidP="0006699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22E56E73" w14:textId="77777777" w:rsidR="0006699E" w:rsidRDefault="0006699E" w:rsidP="0006699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56CAF0DE" w14:textId="77777777" w:rsidR="0006699E" w:rsidRPr="0006699E" w:rsidRDefault="0006699E" w:rsidP="0006699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42874C3D" w14:textId="77777777" w:rsidR="000A341F" w:rsidRDefault="0006699E">
      <w:pPr>
        <w:autoSpaceDE w:val="0"/>
        <w:autoSpaceDN w:val="0"/>
        <w:spacing w:before="232" w:after="0" w:line="240" w:lineRule="auto"/>
        <w:jc w:val="center"/>
        <w:rPr>
          <w:rFonts w:ascii="Times New Roman" w:eastAsia="Arial" w:hAnsi="Times New Roman" w:cs="Times New Roman"/>
          <w:b/>
          <w:color w:val="000000"/>
          <w:sz w:val="24"/>
          <w:szCs w:val="24"/>
        </w:rPr>
      </w:pPr>
      <w:r w:rsidRPr="0006699E">
        <w:rPr>
          <w:rFonts w:ascii="Times New Roman" w:eastAsia="Arial" w:hAnsi="Times New Roman" w:cs="Times New Roman"/>
          <w:b/>
          <w:color w:val="000000"/>
          <w:sz w:val="24"/>
          <w:szCs w:val="24"/>
        </w:rPr>
        <w:t>ORDINANCE ESTABLISH DISPOSAL OF PET WASTE</w:t>
      </w:r>
    </w:p>
    <w:p w14:paraId="3780B595" w14:textId="77777777" w:rsidR="008B0028" w:rsidRDefault="008B0028" w:rsidP="008B0028">
      <w:pPr>
        <w:autoSpaceDE w:val="0"/>
        <w:autoSpaceDN w:val="0"/>
        <w:spacing w:after="0" w:line="240" w:lineRule="auto"/>
        <w:jc w:val="center"/>
        <w:rPr>
          <w:rFonts w:ascii="Times New Roman" w:eastAsia="Arial" w:hAnsi="Times New Roman" w:cs="Times New Roman"/>
          <w:b/>
          <w:color w:val="000000"/>
          <w:sz w:val="24"/>
          <w:szCs w:val="24"/>
        </w:rPr>
      </w:pPr>
    </w:p>
    <w:p w14:paraId="5FC2F735" w14:textId="77777777" w:rsidR="008B0028" w:rsidRPr="00B7425E" w:rsidRDefault="008B0028" w:rsidP="008B0028">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5592A38A" w14:textId="77777777" w:rsidR="008B0028" w:rsidRPr="00B7425E" w:rsidRDefault="008B0028" w:rsidP="008B0028">
      <w:pPr>
        <w:pStyle w:val="NoSpacing"/>
        <w:rPr>
          <w:rFonts w:ascii="Times New Roman" w:hAnsi="Times New Roman" w:cs="Times New Roman"/>
        </w:rPr>
      </w:pPr>
    </w:p>
    <w:p w14:paraId="7598C590" w14:textId="77777777" w:rsidR="008B0028" w:rsidRPr="00B7425E" w:rsidRDefault="008B0028" w:rsidP="008B0028">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5B84A6F6" w14:textId="77777777" w:rsidR="0006699E" w:rsidRPr="0006699E" w:rsidRDefault="0006699E" w:rsidP="0006699E">
      <w:pPr>
        <w:autoSpaceDE w:val="0"/>
        <w:autoSpaceDN w:val="0"/>
        <w:spacing w:after="0" w:line="240" w:lineRule="auto"/>
        <w:jc w:val="center"/>
        <w:rPr>
          <w:rFonts w:ascii="Times New Roman" w:hAnsi="Times New Roman" w:cs="Times New Roman"/>
          <w:b/>
          <w:sz w:val="24"/>
          <w:szCs w:val="24"/>
        </w:rPr>
      </w:pPr>
    </w:p>
    <w:p w14:paraId="0B060D4D" w14:textId="77777777" w:rsidR="000A341F" w:rsidRPr="0006699E" w:rsidRDefault="0006699E">
      <w:pPr>
        <w:autoSpaceDE w:val="0"/>
        <w:autoSpaceDN w:val="0"/>
        <w:spacing w:before="126"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I.  Purpose:</w:t>
      </w:r>
    </w:p>
    <w:p w14:paraId="023905F6" w14:textId="77777777" w:rsidR="000A341F" w:rsidRPr="0006699E" w:rsidRDefault="0006699E">
      <w:pPr>
        <w:autoSpaceDE w:val="0"/>
        <w:autoSpaceDN w:val="0"/>
        <w:spacing w:before="246" w:after="0" w:line="245" w:lineRule="auto"/>
        <w:ind w:right="22"/>
        <w:jc w:val="both"/>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An ordinance to establish requirements for the proper disposal of pet solid waste in </w:t>
      </w:r>
      <w:r>
        <w:rPr>
          <w:rFonts w:ascii="Times New Roman" w:eastAsia="Arial,Bold" w:hAnsi="Times New Roman" w:cs="Times New Roman"/>
          <w:b/>
          <w:color w:val="000000"/>
          <w:sz w:val="24"/>
          <w:szCs w:val="24"/>
        </w:rPr>
        <w:t xml:space="preserve">Township of New Hanover, </w:t>
      </w:r>
      <w:r w:rsidRPr="0006699E">
        <w:rPr>
          <w:rFonts w:ascii="Times New Roman" w:eastAsia="Arial" w:hAnsi="Times New Roman" w:cs="Times New Roman"/>
          <w:color w:val="000000"/>
          <w:sz w:val="24"/>
          <w:szCs w:val="24"/>
        </w:rPr>
        <w:t>so as to protect public health, safety and welfare, and to prescribe penalties for failure to comply.</w:t>
      </w:r>
    </w:p>
    <w:p w14:paraId="60A670AD" w14:textId="77777777" w:rsidR="000A341F" w:rsidRPr="0006699E" w:rsidRDefault="0006699E">
      <w:pPr>
        <w:autoSpaceDE w:val="0"/>
        <w:autoSpaceDN w:val="0"/>
        <w:spacing w:before="250"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 xml:space="preserve">SECTION II.  Definitions: </w:t>
      </w:r>
    </w:p>
    <w:p w14:paraId="6C3D9389" w14:textId="77777777" w:rsidR="000A341F" w:rsidRDefault="0006699E">
      <w:pPr>
        <w:autoSpaceDE w:val="0"/>
        <w:autoSpaceDN w:val="0"/>
        <w:spacing w:before="186" w:after="0" w:line="245" w:lineRule="auto"/>
        <w:ind w:right="22"/>
        <w:jc w:val="both"/>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06699E">
        <w:rPr>
          <w:rFonts w:ascii="Times New Roman" w:eastAsia="Arial" w:hAnsi="Times New Roman" w:cs="Times New Roman"/>
          <w:color w:val="000000"/>
          <w:sz w:val="24"/>
          <w:szCs w:val="24"/>
        </w:rPr>
        <w:t>is</w:t>
      </w:r>
      <w:proofErr w:type="gramEnd"/>
      <w:r w:rsidRPr="0006699E">
        <w:rPr>
          <w:rFonts w:ascii="Times New Roman" w:eastAsia="Arial" w:hAnsi="Times New Roman" w:cs="Times New Roman"/>
          <w:color w:val="000000"/>
          <w:sz w:val="24"/>
          <w:szCs w:val="24"/>
        </w:rPr>
        <w:t xml:space="preserve"> always mandatory and not merely directory.</w:t>
      </w:r>
    </w:p>
    <w:p w14:paraId="1151D4D3" w14:textId="77777777" w:rsidR="0006699E" w:rsidRPr="0006699E" w:rsidRDefault="0006699E" w:rsidP="0006699E">
      <w:pPr>
        <w:autoSpaceDE w:val="0"/>
        <w:autoSpaceDN w:val="0"/>
        <w:spacing w:after="0" w:line="240" w:lineRule="auto"/>
        <w:ind w:right="29"/>
        <w:jc w:val="both"/>
        <w:rPr>
          <w:rFonts w:ascii="Times New Roman" w:hAnsi="Times New Roman" w:cs="Times New Roman"/>
          <w:sz w:val="24"/>
          <w:szCs w:val="24"/>
        </w:rPr>
      </w:pPr>
    </w:p>
    <w:p w14:paraId="0B5E656B" w14:textId="77777777" w:rsidR="000A341F" w:rsidRPr="0006699E" w:rsidRDefault="0006699E" w:rsidP="0006699E">
      <w:pPr>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a. Immediate – shall mean that the pet solid waste is removed at once, without delay.</w:t>
      </w:r>
    </w:p>
    <w:p w14:paraId="3F656747" w14:textId="77777777" w:rsidR="000A341F" w:rsidRPr="0006699E" w:rsidRDefault="0006699E" w:rsidP="0006699E">
      <w:pPr>
        <w:tabs>
          <w:tab w:val="left" w:pos="720"/>
        </w:tabs>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b. Owner/Keeper – any person who shall possess, maintain, house or harbor any pet or </w:t>
      </w:r>
      <w:r w:rsidRPr="0006699E">
        <w:rPr>
          <w:rFonts w:ascii="Times New Roman" w:hAnsi="Times New Roman" w:cs="Times New Roman"/>
          <w:sz w:val="24"/>
          <w:szCs w:val="24"/>
        </w:rPr>
        <w:tab/>
      </w:r>
      <w:r w:rsidRPr="0006699E">
        <w:rPr>
          <w:rFonts w:ascii="Times New Roman" w:eastAsia="Arial" w:hAnsi="Times New Roman" w:cs="Times New Roman"/>
          <w:color w:val="000000"/>
          <w:sz w:val="24"/>
          <w:szCs w:val="24"/>
        </w:rPr>
        <w:t>otherwise have custody of any pet, whether or not the owner of such pet.</w:t>
      </w:r>
    </w:p>
    <w:p w14:paraId="3037EB7B" w14:textId="77777777" w:rsidR="000A341F" w:rsidRPr="0006699E" w:rsidRDefault="0006699E" w:rsidP="0006699E">
      <w:pPr>
        <w:tabs>
          <w:tab w:val="left" w:pos="720"/>
        </w:tabs>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c. Person – any individual, corporation, company, partnership, firm, association, or political subdivision of this State subject to municipal jurisdiction.</w:t>
      </w:r>
    </w:p>
    <w:p w14:paraId="6C519B9B" w14:textId="77777777" w:rsidR="000A341F" w:rsidRPr="0006699E" w:rsidRDefault="0006699E" w:rsidP="0006699E">
      <w:pPr>
        <w:tabs>
          <w:tab w:val="left" w:pos="720"/>
        </w:tabs>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d. Pet - a domesticated animal (other than a disability assistance animal) kept for amusement or companionship.</w:t>
      </w:r>
    </w:p>
    <w:p w14:paraId="11CB85EB" w14:textId="77777777" w:rsidR="000A341F" w:rsidRPr="0006699E" w:rsidRDefault="0006699E" w:rsidP="0006699E">
      <w:pPr>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e. Pet solid waste – waste matter expelled from the bowels of the pet; excrement</w:t>
      </w:r>
    </w:p>
    <w:p w14:paraId="47DD3E8B" w14:textId="77777777" w:rsidR="000A341F" w:rsidRDefault="0006699E" w:rsidP="0006699E">
      <w:pPr>
        <w:autoSpaceDE w:val="0"/>
        <w:autoSpaceDN w:val="0"/>
        <w:spacing w:after="0" w:line="240" w:lineRule="auto"/>
        <w:ind w:left="720" w:right="14" w:hanging="360"/>
        <w:jc w:val="both"/>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f. Proper disposal – placement in a designated waste receptacle, or other suitable container, and discarded in a refuse container which is regularly emptied by the municipality or some other refuse collector; or disposal into a system designed to convey domestic sewage for proper treatment and disposal.</w:t>
      </w:r>
    </w:p>
    <w:p w14:paraId="0DB540DA" w14:textId="77777777" w:rsidR="0006699E" w:rsidRPr="0006699E" w:rsidRDefault="0006699E" w:rsidP="0006699E">
      <w:pPr>
        <w:autoSpaceDE w:val="0"/>
        <w:autoSpaceDN w:val="0"/>
        <w:spacing w:after="0" w:line="240" w:lineRule="auto"/>
        <w:ind w:left="720" w:right="14" w:hanging="360"/>
        <w:jc w:val="both"/>
        <w:rPr>
          <w:rFonts w:ascii="Times New Roman" w:hAnsi="Times New Roman" w:cs="Times New Roman"/>
          <w:sz w:val="24"/>
          <w:szCs w:val="24"/>
        </w:rPr>
      </w:pPr>
    </w:p>
    <w:p w14:paraId="7D85A350" w14:textId="77777777" w:rsidR="000A341F" w:rsidRPr="0006699E" w:rsidRDefault="0006699E">
      <w:pPr>
        <w:autoSpaceDE w:val="0"/>
        <w:autoSpaceDN w:val="0"/>
        <w:spacing w:before="188"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III.  Requirement for Disposal:</w:t>
      </w:r>
    </w:p>
    <w:p w14:paraId="0AD73624" w14:textId="77777777" w:rsidR="000A341F" w:rsidRPr="0006699E" w:rsidRDefault="0006699E">
      <w:pPr>
        <w:autoSpaceDE w:val="0"/>
        <w:autoSpaceDN w:val="0"/>
        <w:spacing w:before="248" w:after="0" w:line="245" w:lineRule="auto"/>
        <w:ind w:right="22"/>
        <w:jc w:val="both"/>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All pet owners and keepers are required to immediately and properly dispose of their pet’s solid waste deposited on any property, public or private, not owned or possessed by that person. </w:t>
      </w:r>
    </w:p>
    <w:p w14:paraId="7D44C323" w14:textId="77777777" w:rsidR="000A341F" w:rsidRPr="0006699E" w:rsidRDefault="0006699E">
      <w:pPr>
        <w:autoSpaceDE w:val="0"/>
        <w:autoSpaceDN w:val="0"/>
        <w:spacing w:before="248"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lastRenderedPageBreak/>
        <w:t xml:space="preserve">SECTION IV. Exemptions: </w:t>
      </w:r>
    </w:p>
    <w:p w14:paraId="51FF2188" w14:textId="77777777" w:rsidR="000A341F" w:rsidRPr="0006699E" w:rsidRDefault="0006699E">
      <w:pPr>
        <w:autoSpaceDE w:val="0"/>
        <w:autoSpaceDN w:val="0"/>
        <w:spacing w:before="248" w:after="0" w:line="245" w:lineRule="auto"/>
        <w:rPr>
          <w:rFonts w:ascii="Times New Roman" w:hAnsi="Times New Roman" w:cs="Times New Roman"/>
          <w:sz w:val="24"/>
          <w:szCs w:val="24"/>
        </w:rPr>
      </w:pPr>
      <w:r w:rsidRPr="0006699E">
        <w:rPr>
          <w:rFonts w:ascii="Times New Roman" w:eastAsia="Arial" w:hAnsi="Times New Roman" w:cs="Times New Roman"/>
          <w:color w:val="000000"/>
          <w:sz w:val="24"/>
          <w:szCs w:val="24"/>
        </w:rPr>
        <w:t>Any owner or keeper who requires the use of a disability assistance animal shall be exempt from the provisions of this section while such animal is being used for that purpose.</w:t>
      </w:r>
    </w:p>
    <w:p w14:paraId="43B63626" w14:textId="77777777" w:rsidR="000A341F" w:rsidRPr="0006699E" w:rsidRDefault="0006699E">
      <w:pPr>
        <w:autoSpaceDE w:val="0"/>
        <w:autoSpaceDN w:val="0"/>
        <w:spacing w:before="248"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 xml:space="preserve">SECTION V. Enforcement: </w:t>
      </w:r>
    </w:p>
    <w:p w14:paraId="2E3E1D45" w14:textId="77777777" w:rsidR="008B0028" w:rsidRDefault="0006699E" w:rsidP="008B0028">
      <w:pPr>
        <w:autoSpaceDE w:val="0"/>
        <w:autoSpaceDN w:val="0"/>
        <w:spacing w:before="248" w:after="0" w:line="245" w:lineRule="auto"/>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The provisions of this Article shall be enforced by the</w:t>
      </w:r>
      <w:r w:rsidRPr="0006699E">
        <w:rPr>
          <w:rFonts w:ascii="Times New Roman" w:eastAsia="Arial,Bold" w:hAnsi="Times New Roman" w:cs="Times New Roman"/>
          <w:b/>
          <w:color w:val="000000"/>
          <w:sz w:val="24"/>
          <w:szCs w:val="24"/>
        </w:rPr>
        <w:t xml:space="preserve"> Police Department and the Local Board of Health</w:t>
      </w:r>
      <w:r w:rsidRPr="0006699E">
        <w:rPr>
          <w:rFonts w:ascii="Times New Roman" w:eastAsia="Arial" w:hAnsi="Times New Roman" w:cs="Times New Roman"/>
          <w:color w:val="000000"/>
          <w:sz w:val="24"/>
          <w:szCs w:val="24"/>
        </w:rPr>
        <w:t xml:space="preserve"> of</w:t>
      </w:r>
      <w:r w:rsidRPr="0006699E">
        <w:rPr>
          <w:rFonts w:ascii="Times New Roman" w:eastAsia="Arial,Bold" w:hAnsi="Times New Roman" w:cs="Times New Roman"/>
          <w:b/>
          <w:color w:val="000000"/>
          <w:sz w:val="24"/>
          <w:szCs w:val="24"/>
        </w:rPr>
        <w:t xml:space="preserve"> </w:t>
      </w:r>
      <w:r>
        <w:rPr>
          <w:rFonts w:ascii="Times New Roman" w:eastAsia="Arial,Bold" w:hAnsi="Times New Roman" w:cs="Times New Roman"/>
          <w:b/>
          <w:color w:val="000000"/>
          <w:sz w:val="24"/>
          <w:szCs w:val="24"/>
        </w:rPr>
        <w:t>Township of New Hanover</w:t>
      </w:r>
      <w:r w:rsidRPr="0006699E">
        <w:rPr>
          <w:rFonts w:ascii="Times New Roman" w:eastAsia="Arial" w:hAnsi="Times New Roman" w:cs="Times New Roman"/>
          <w:color w:val="000000"/>
          <w:sz w:val="24"/>
          <w:szCs w:val="24"/>
        </w:rPr>
        <w:t>.</w:t>
      </w:r>
    </w:p>
    <w:p w14:paraId="0E8204CE" w14:textId="4A8A146B" w:rsidR="000A341F" w:rsidRPr="0006699E" w:rsidRDefault="0006699E" w:rsidP="008B0028">
      <w:pPr>
        <w:autoSpaceDE w:val="0"/>
        <w:autoSpaceDN w:val="0"/>
        <w:spacing w:before="248" w:after="0" w:line="245"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 xml:space="preserve">SECTION VI. Violations and Penalty: </w:t>
      </w:r>
    </w:p>
    <w:p w14:paraId="2CFEFA06" w14:textId="4DFC9D0F" w:rsidR="000A341F" w:rsidRPr="0006699E" w:rsidRDefault="0006699E">
      <w:pPr>
        <w:autoSpaceDE w:val="0"/>
        <w:autoSpaceDN w:val="0"/>
        <w:spacing w:before="246" w:after="0" w:line="245" w:lineRule="auto"/>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8B0028">
        <w:rPr>
          <w:rFonts w:ascii="Times New Roman" w:eastAsia="Arial,Bold" w:hAnsi="Times New Roman" w:cs="Times New Roman"/>
          <w:b/>
          <w:color w:val="000000"/>
          <w:sz w:val="24"/>
          <w:szCs w:val="24"/>
        </w:rPr>
        <w:t>$500.00</w:t>
      </w:r>
      <w:r w:rsidRPr="0006699E">
        <w:rPr>
          <w:rFonts w:ascii="Times New Roman" w:eastAsia="Arial" w:hAnsi="Times New Roman" w:cs="Times New Roman"/>
          <w:color w:val="000000"/>
          <w:sz w:val="24"/>
          <w:szCs w:val="24"/>
        </w:rPr>
        <w:t>.</w:t>
      </w:r>
    </w:p>
    <w:p w14:paraId="4CCA91F1" w14:textId="77777777" w:rsidR="000A341F" w:rsidRPr="0006699E" w:rsidRDefault="0006699E">
      <w:pPr>
        <w:autoSpaceDE w:val="0"/>
        <w:autoSpaceDN w:val="0"/>
        <w:spacing w:before="250"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VII. Severability:</w:t>
      </w:r>
    </w:p>
    <w:p w14:paraId="124DBB9F" w14:textId="77777777" w:rsidR="000A341F" w:rsidRPr="0006699E" w:rsidRDefault="0006699E">
      <w:pPr>
        <w:autoSpaceDE w:val="0"/>
        <w:autoSpaceDN w:val="0"/>
        <w:spacing w:before="246" w:after="0" w:line="245" w:lineRule="auto"/>
        <w:ind w:right="20"/>
        <w:jc w:val="both"/>
        <w:rPr>
          <w:rFonts w:ascii="Times New Roman" w:hAnsi="Times New Roman" w:cs="Times New Roman"/>
          <w:sz w:val="24"/>
          <w:szCs w:val="24"/>
        </w:rPr>
      </w:pPr>
      <w:r w:rsidRPr="0006699E">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4B2379E9" w14:textId="77777777" w:rsidR="000A341F" w:rsidRPr="0006699E" w:rsidRDefault="0006699E">
      <w:pPr>
        <w:autoSpaceDE w:val="0"/>
        <w:autoSpaceDN w:val="0"/>
        <w:spacing w:before="250"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VIII. Effective date:</w:t>
      </w:r>
    </w:p>
    <w:p w14:paraId="2B08AD7F" w14:textId="77777777" w:rsidR="000A341F" w:rsidRDefault="0006699E">
      <w:pPr>
        <w:autoSpaceDE w:val="0"/>
        <w:autoSpaceDN w:val="0"/>
        <w:spacing w:before="246" w:after="0" w:line="245" w:lineRule="auto"/>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06F4B06A" w14:textId="77777777" w:rsidR="0006699E" w:rsidRPr="0006699E" w:rsidRDefault="0006699E" w:rsidP="0006699E">
      <w:pPr>
        <w:autoSpaceDE w:val="0"/>
        <w:autoSpaceDN w:val="0"/>
        <w:spacing w:after="0" w:line="240" w:lineRule="auto"/>
        <w:rPr>
          <w:rFonts w:ascii="Times New Roman" w:hAnsi="Times New Roman" w:cs="Times New Roman"/>
          <w:sz w:val="24"/>
          <w:szCs w:val="24"/>
        </w:rPr>
      </w:pPr>
    </w:p>
    <w:p w14:paraId="50C4A9E3" w14:textId="41967E48" w:rsidR="008B0028" w:rsidRPr="00890CEE" w:rsidRDefault="008B0028" w:rsidP="008B0028">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00B63404">
        <w:rPr>
          <w:rFonts w:ascii="Times New Roman" w:eastAsia="Times New Roman" w:hAnsi="Times New Roman" w:cs="Times New Roman"/>
          <w:spacing w:val="-2"/>
        </w:rPr>
        <w:t>July 11, 2023</w:t>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r w:rsidR="004B5AE8" w:rsidRPr="004B5AE8">
        <w:rPr>
          <w:rFonts w:ascii="Times New Roman" w:eastAsia="Times New Roman" w:hAnsi="Times New Roman" w:cs="Times New Roman"/>
          <w:spacing w:val="-2"/>
        </w:rPr>
        <w:t>July 16, 2023</w:t>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3681E" w:rsidRPr="0033681E" w14:paraId="5A636515"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51EED9A" w14:textId="77777777" w:rsidR="0033681E" w:rsidRPr="0033681E" w:rsidRDefault="0033681E" w:rsidP="0033681E">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E8E122D"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B5C0B09"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202513"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D3B0458"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C2297E2" w14:textId="77777777" w:rsidR="0033681E" w:rsidRPr="0033681E" w:rsidRDefault="0033681E" w:rsidP="0033681E">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62992DE"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3F4195A"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67D6F34"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20121B"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33681E" w:rsidRPr="0033681E" w14:paraId="598BDE9B"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229B736"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056671A1" w14:textId="72E4202F" w:rsidR="0033681E" w:rsidRPr="0033681E" w:rsidRDefault="00B63404"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4621ED41"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E97A032"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9E95FE0"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90FF9AE"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04EA51DF" w14:textId="327B0B6A" w:rsidR="0033681E" w:rsidRPr="0033681E" w:rsidRDefault="00B63404"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2C537A55"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88C9B3"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FAEA20F"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r>
      <w:tr w:rsidR="0033681E" w:rsidRPr="0033681E" w14:paraId="09689960"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5E7D33F"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9A00A28" w14:textId="34B3994B" w:rsidR="0033681E" w:rsidRPr="0033681E" w:rsidRDefault="00B63404"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5BB25415"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50824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2A26656"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B3CBFD7"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49889B2"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E775C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C9D9CAC" w14:textId="77777777" w:rsidR="0033681E" w:rsidRPr="0033681E" w:rsidRDefault="0033681E" w:rsidP="0033681E">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903C5E" w14:textId="3571A23F" w:rsidR="0033681E" w:rsidRPr="0033681E" w:rsidRDefault="00B63404" w:rsidP="0033681E">
            <w:pPr>
              <w:keepNext/>
              <w:spacing w:after="0" w:line="240" w:lineRule="auto"/>
              <w:jc w:val="center"/>
              <w:outlineLvl w:val="4"/>
              <w:rPr>
                <w:rFonts w:ascii="Times New Roman" w:eastAsia="Times New Roman" w:hAnsi="Times New Roman" w:cs="Times New Roman"/>
                <w:b/>
              </w:rPr>
            </w:pPr>
            <w:r>
              <w:rPr>
                <w:rFonts w:ascii="Times New Roman" w:eastAsia="Times New Roman" w:hAnsi="Times New Roman" w:cs="Times New Roman"/>
                <w:b/>
              </w:rPr>
              <w:t>X</w:t>
            </w:r>
          </w:p>
        </w:tc>
      </w:tr>
      <w:tr w:rsidR="0033681E" w:rsidRPr="0033681E" w14:paraId="70261F3A"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0CD0A656"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3B89D608" w14:textId="690CB393" w:rsidR="0033681E" w:rsidRPr="0033681E" w:rsidRDefault="00B63404"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1E4D1DD"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253E6C6"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7C90B73"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6C92C98" w14:textId="77777777" w:rsidR="0033681E" w:rsidRPr="0033681E" w:rsidRDefault="0033681E" w:rsidP="0033681E">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EC099A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DD4BFF1"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5D453A6"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D99CBA3" w14:textId="77777777" w:rsidR="0033681E" w:rsidRPr="0033681E" w:rsidRDefault="0033681E" w:rsidP="0033681E">
            <w:pPr>
              <w:spacing w:after="0" w:line="240" w:lineRule="auto"/>
              <w:jc w:val="center"/>
              <w:rPr>
                <w:rFonts w:ascii="Times New Roman" w:eastAsia="Times New Roman" w:hAnsi="Times New Roman" w:cs="Times New Roman"/>
                <w:b/>
              </w:rPr>
            </w:pPr>
          </w:p>
        </w:tc>
      </w:tr>
      <w:tr w:rsidR="0033681E" w:rsidRPr="0033681E" w14:paraId="5710F505"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0188ED4F"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7D049F46" w14:textId="3D6DA5B6" w:rsidR="0033681E" w:rsidRPr="0033681E" w:rsidRDefault="00B63404"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355F4DBF" w14:textId="77777777" w:rsidR="0033681E" w:rsidRPr="0033681E" w:rsidRDefault="0033681E" w:rsidP="0033681E">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24366D6F" w14:textId="76BB19D6" w:rsidR="0033681E" w:rsidRPr="0033681E" w:rsidRDefault="00B63404"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r>
      <w:tr w:rsidR="0033681E" w:rsidRPr="0033681E" w14:paraId="1F34B9C2"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40949569"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4C70E6F" w14:textId="77777777" w:rsidR="0033681E" w:rsidRPr="0033681E" w:rsidRDefault="0033681E" w:rsidP="0033681E">
      <w:pPr>
        <w:spacing w:after="0" w:line="240" w:lineRule="auto"/>
        <w:rPr>
          <w:rFonts w:ascii="Times New Roman" w:eastAsia="Times New Roman" w:hAnsi="Times New Roman" w:cs="Times New Roman"/>
        </w:rPr>
      </w:pPr>
    </w:p>
    <w:p w14:paraId="238192B1" w14:textId="77777777" w:rsidR="0033681E" w:rsidRP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3CE54606" w14:textId="428743B3" w:rsid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5A3CF4CE" w14:textId="77777777" w:rsidR="008C30D3" w:rsidRPr="0033681E" w:rsidRDefault="008C30D3" w:rsidP="0033681E">
      <w:pPr>
        <w:spacing w:after="0" w:line="240" w:lineRule="auto"/>
        <w:rPr>
          <w:rFonts w:ascii="Times New Roman" w:eastAsia="Times New Roman" w:hAnsi="Times New Roman" w:cs="Times New Roman"/>
        </w:rPr>
      </w:pPr>
    </w:p>
    <w:p w14:paraId="42BC3716" w14:textId="77777777" w:rsidR="0033681E" w:rsidRPr="0033681E" w:rsidRDefault="0033681E" w:rsidP="0033681E">
      <w:pPr>
        <w:spacing w:after="0" w:line="240" w:lineRule="auto"/>
        <w:rPr>
          <w:rFonts w:ascii="Times New Roman" w:eastAsia="Calibri" w:hAnsi="Times New Roman" w:cs="Times New Roman"/>
          <w:color w:val="333333"/>
        </w:rPr>
      </w:pPr>
    </w:p>
    <w:p w14:paraId="499A17D7" w14:textId="77777777" w:rsidR="0033681E" w:rsidRP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7916C92" w14:textId="77777777" w:rsidR="0033681E" w:rsidRPr="0033681E" w:rsidRDefault="0033681E" w:rsidP="0033681E">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60FEF23B" w14:textId="77777777" w:rsidR="0033681E" w:rsidRPr="0033681E" w:rsidRDefault="0033681E" w:rsidP="0033681E">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2F9FAF6E" w14:textId="169F87C3"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128064E" w14:textId="7786963B"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13E429C" w14:textId="4C8E0C59"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07C9C96" w14:textId="478FD4CC"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73E379B0" w14:textId="78C04999"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3D46BBF" w14:textId="073626ED"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43800FD7" w14:textId="22EC785C"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64D21F50" w14:textId="6C081B3F"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E0A4244" w14:textId="3A9CE047"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2F54D8C3"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1C19DB51" w14:textId="2952AFE5"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00277197">
        <w:rPr>
          <w:rFonts w:ascii="Times New Roman" w:eastAsia="Times New Roman" w:hAnsi="Times New Roman" w:cs="Times New Roman"/>
          <w:spacing w:val="-2"/>
        </w:rPr>
        <w:t>August 8, 2023</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26FF696D" w14:textId="579ADAA4"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r w:rsidR="00277197">
        <w:rPr>
          <w:rFonts w:ascii="Times New Roman" w:eastAsia="Times New Roman" w:hAnsi="Times New Roman" w:cs="Times New Roman"/>
          <w:spacing w:val="-2"/>
        </w:rPr>
        <w:t>August 13, 2023</w:t>
      </w:r>
    </w:p>
    <w:p w14:paraId="2F7C3A83"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3681E" w:rsidRPr="0033681E" w14:paraId="23D9EFC4"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4BDD8B1B" w14:textId="77777777" w:rsidR="0033681E" w:rsidRPr="0033681E" w:rsidRDefault="0033681E" w:rsidP="0033681E">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0D2E6AA5"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8BDFBA1"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B6B3877"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61F311"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7B691BE" w14:textId="77777777" w:rsidR="0033681E" w:rsidRPr="0033681E" w:rsidRDefault="0033681E" w:rsidP="0033681E">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201F333"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FDBC8D0"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DB3B2E0"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1E1F0A7"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33681E" w:rsidRPr="0033681E" w14:paraId="72852CCD"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7ACFF569"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1706BABA" w14:textId="6AC2972C" w:rsidR="0033681E" w:rsidRPr="0033681E" w:rsidRDefault="00277197"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78363587"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2B0729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6287F64"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AAC012F"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3B64A74" w14:textId="76EC7A62" w:rsidR="0033681E" w:rsidRPr="0033681E" w:rsidRDefault="00277197"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635330E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989372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0150C49"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r>
      <w:tr w:rsidR="0033681E" w:rsidRPr="0033681E" w14:paraId="5503F257"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7A149E0B"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40009A8" w14:textId="462E6BC5" w:rsidR="0033681E" w:rsidRPr="0033681E" w:rsidRDefault="00277197"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107F16AD"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6959780"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E21397"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3167F10"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411588A4" w14:textId="691FF79D" w:rsidR="0033681E" w:rsidRPr="0033681E" w:rsidRDefault="00277197"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7227D0EB"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C86C34D" w14:textId="77777777" w:rsidR="0033681E" w:rsidRPr="0033681E" w:rsidRDefault="0033681E" w:rsidP="0033681E">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8FF4B98"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r>
      <w:tr w:rsidR="0033681E" w:rsidRPr="0033681E" w14:paraId="0A8D4DD4"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1374D192"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39878FA" w14:textId="7DE936E9" w:rsidR="0033681E" w:rsidRPr="0033681E" w:rsidRDefault="00277197"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0B65C55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5189FA"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272C11"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AD23F66" w14:textId="77777777" w:rsidR="0033681E" w:rsidRPr="0033681E" w:rsidRDefault="0033681E" w:rsidP="0033681E">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ED700D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495C88"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E6F881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7C4235D" w14:textId="77777777" w:rsidR="0033681E" w:rsidRPr="0033681E" w:rsidRDefault="0033681E" w:rsidP="0033681E">
            <w:pPr>
              <w:spacing w:after="0" w:line="240" w:lineRule="auto"/>
              <w:jc w:val="center"/>
              <w:rPr>
                <w:rFonts w:ascii="Times New Roman" w:eastAsia="Times New Roman" w:hAnsi="Times New Roman" w:cs="Times New Roman"/>
                <w:b/>
              </w:rPr>
            </w:pPr>
          </w:p>
        </w:tc>
      </w:tr>
      <w:tr w:rsidR="0033681E" w:rsidRPr="0033681E" w14:paraId="5ABC5690"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69EF637A"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FC838A2" w14:textId="6ED0C343" w:rsidR="0033681E" w:rsidRPr="0033681E" w:rsidRDefault="00277197"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KOSHAK</w:t>
            </w:r>
          </w:p>
        </w:tc>
        <w:tc>
          <w:tcPr>
            <w:tcW w:w="2249" w:type="dxa"/>
            <w:tcBorders>
              <w:top w:val="single" w:sz="6" w:space="0" w:color="000080"/>
              <w:left w:val="single" w:sz="6" w:space="0" w:color="000080"/>
              <w:bottom w:val="single" w:sz="6" w:space="0" w:color="000080"/>
              <w:right w:val="single" w:sz="6" w:space="0" w:color="000080"/>
            </w:tcBorders>
            <w:hideMark/>
          </w:tcPr>
          <w:p w14:paraId="5F31553F" w14:textId="77777777" w:rsidR="0033681E" w:rsidRPr="0033681E" w:rsidRDefault="0033681E" w:rsidP="0033681E">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02A04D26" w14:textId="3B26F62F" w:rsidR="0033681E" w:rsidRPr="0033681E" w:rsidRDefault="00277197" w:rsidP="00336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AARON</w:t>
            </w:r>
            <w:bookmarkStart w:id="0" w:name="_GoBack"/>
            <w:bookmarkEnd w:id="0"/>
          </w:p>
        </w:tc>
      </w:tr>
      <w:tr w:rsidR="0033681E" w:rsidRPr="0033681E" w14:paraId="06B937AC"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0651AF28"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0A99866C"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3EC694E8"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634B608C"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5DC3B3A6" w14:textId="77777777" w:rsidR="0033681E" w:rsidRPr="0033681E" w:rsidRDefault="0033681E" w:rsidP="0033681E">
      <w:pPr>
        <w:spacing w:after="0" w:line="240" w:lineRule="auto"/>
        <w:rPr>
          <w:rFonts w:ascii="Times New Roman" w:eastAsia="Calibri" w:hAnsi="Times New Roman" w:cs="Times New Roman"/>
          <w:color w:val="333333"/>
        </w:rPr>
      </w:pPr>
    </w:p>
    <w:p w14:paraId="37CFCA83" w14:textId="77777777" w:rsidR="0033681E" w:rsidRPr="0033681E" w:rsidRDefault="0033681E" w:rsidP="0033681E">
      <w:pPr>
        <w:spacing w:after="0" w:line="240" w:lineRule="auto"/>
        <w:rPr>
          <w:rFonts w:ascii="Times New Roman" w:eastAsia="Calibri" w:hAnsi="Times New Roman" w:cs="Times New Roman"/>
          <w:color w:val="333333"/>
        </w:rPr>
      </w:pPr>
    </w:p>
    <w:p w14:paraId="3998C9F3" w14:textId="77777777" w:rsidR="0033681E" w:rsidRP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5883842" w14:textId="77777777" w:rsidR="0033681E" w:rsidRPr="0033681E" w:rsidRDefault="0033681E" w:rsidP="0033681E">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45E312AB" w14:textId="77777777" w:rsidR="0033681E" w:rsidRPr="0033681E" w:rsidRDefault="0033681E" w:rsidP="0033681E">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33500A08" w14:textId="77777777" w:rsidR="0033681E" w:rsidRPr="0033681E" w:rsidRDefault="0033681E" w:rsidP="0033681E">
      <w:pPr>
        <w:spacing w:after="0" w:line="240" w:lineRule="auto"/>
        <w:jc w:val="both"/>
        <w:rPr>
          <w:rFonts w:ascii="Times New Roman" w:eastAsia="Calibri" w:hAnsi="Times New Roman" w:cs="Times New Roman"/>
        </w:rPr>
      </w:pPr>
    </w:p>
    <w:p w14:paraId="209D9B91" w14:textId="77777777" w:rsidR="0033681E" w:rsidRPr="0033681E" w:rsidRDefault="0033681E" w:rsidP="0033681E">
      <w:pPr>
        <w:spacing w:after="0" w:line="240" w:lineRule="auto"/>
        <w:rPr>
          <w:rFonts w:ascii="Times New Roman" w:eastAsia="Calibri" w:hAnsi="Times New Roman" w:cs="Times New Roman"/>
          <w:sz w:val="24"/>
          <w:szCs w:val="24"/>
        </w:rPr>
      </w:pPr>
    </w:p>
    <w:p w14:paraId="5965C82A" w14:textId="77777777" w:rsidR="0033681E" w:rsidRPr="0033681E" w:rsidRDefault="0033681E" w:rsidP="0033681E">
      <w:pPr>
        <w:spacing w:after="0" w:line="240" w:lineRule="auto"/>
        <w:rPr>
          <w:rFonts w:ascii="Times New Roman" w:eastAsia="Calibri" w:hAnsi="Times New Roman" w:cs="Times New Roman"/>
          <w:sz w:val="24"/>
          <w:szCs w:val="24"/>
        </w:rPr>
      </w:pPr>
    </w:p>
    <w:p w14:paraId="30BCDFD5" w14:textId="77777777" w:rsidR="0033681E" w:rsidRPr="0033681E" w:rsidRDefault="0033681E" w:rsidP="0033681E">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58E3A96C" w14:textId="77777777" w:rsidR="0033681E" w:rsidRPr="0033681E" w:rsidRDefault="0033681E" w:rsidP="0033681E">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30E7732B" w14:textId="77777777" w:rsidR="0033681E" w:rsidRPr="0033681E" w:rsidRDefault="0033681E" w:rsidP="0033681E">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0B6585A4" w14:textId="77777777" w:rsidR="008B0028" w:rsidRDefault="008B0028" w:rsidP="0033681E">
      <w:pPr>
        <w:tabs>
          <w:tab w:val="left" w:pos="-720"/>
        </w:tabs>
        <w:suppressAutoHyphens/>
        <w:jc w:val="both"/>
      </w:pPr>
    </w:p>
    <w:sectPr w:rsidR="008B0028" w:rsidSect="00034616">
      <w:pgSz w:w="12240" w:h="15840"/>
      <w:pgMar w:top="722" w:right="1132" w:bottom="1440" w:left="1152" w:header="720" w:footer="720" w:gutter="0"/>
      <w:cols w:space="720" w:equalWidth="0">
        <w:col w:w="9956"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6699E"/>
    <w:rsid w:val="000A341F"/>
    <w:rsid w:val="0015074B"/>
    <w:rsid w:val="00175E04"/>
    <w:rsid w:val="00207031"/>
    <w:rsid w:val="00277197"/>
    <w:rsid w:val="0029639D"/>
    <w:rsid w:val="00326F90"/>
    <w:rsid w:val="0033681E"/>
    <w:rsid w:val="004B5AE8"/>
    <w:rsid w:val="008B0028"/>
    <w:rsid w:val="008C30D3"/>
    <w:rsid w:val="00AA1D8D"/>
    <w:rsid w:val="00B47730"/>
    <w:rsid w:val="00B63404"/>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5CCA5"/>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20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B595-493D-4D82-B1B5-9475B230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cp:lastPrinted>2023-08-09T18:11:00Z</cp:lastPrinted>
  <dcterms:created xsi:type="dcterms:W3CDTF">2023-08-09T18:11:00Z</dcterms:created>
  <dcterms:modified xsi:type="dcterms:W3CDTF">2023-08-09T18:11:00Z</dcterms:modified>
  <cp:category/>
</cp:coreProperties>
</file>